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32C76" w14:textId="77777777" w:rsidR="00416667" w:rsidRPr="003D4616" w:rsidRDefault="00A07845" w:rsidP="00A07845">
      <w:pPr>
        <w:pStyle w:val="Title"/>
        <w:ind w:left="-709"/>
        <w:rPr>
          <w:spacing w:val="-2"/>
          <w:sz w:val="24"/>
          <w:lang w:val="ru-RU"/>
        </w:rPr>
      </w:pPr>
      <w:r>
        <w:rPr>
          <w:spacing w:val="-2"/>
          <w:sz w:val="24"/>
          <w:lang w:val="mk-MK"/>
        </w:rPr>
        <w:t xml:space="preserve">ПОКАНА ЗА ИЗРАЗУВАЊЕ ИНТЕРЕС </w:t>
      </w:r>
    </w:p>
    <w:p w14:paraId="1B566B5F" w14:textId="77777777" w:rsidR="003D4616" w:rsidRDefault="00EF1FB0" w:rsidP="003D4616">
      <w:pPr>
        <w:pStyle w:val="Title"/>
        <w:ind w:left="-709"/>
        <w:rPr>
          <w:spacing w:val="-2"/>
          <w:sz w:val="24"/>
          <w:lang w:val="ru-RU"/>
        </w:rPr>
      </w:pPr>
      <w:r>
        <w:rPr>
          <w:spacing w:val="-2"/>
          <w:sz w:val="24"/>
          <w:lang w:val="mk-MK"/>
        </w:rPr>
        <w:t>ЗА</w:t>
      </w:r>
      <w:r w:rsidRPr="003D4616">
        <w:rPr>
          <w:spacing w:val="-2"/>
          <w:sz w:val="24"/>
          <w:lang w:val="ru-RU"/>
        </w:rPr>
        <w:t xml:space="preserve"> </w:t>
      </w:r>
    </w:p>
    <w:p w14:paraId="260F3728" w14:textId="5402CE2D" w:rsidR="003D4616" w:rsidRPr="00D45F75" w:rsidRDefault="00E30E0E" w:rsidP="003D4616">
      <w:pPr>
        <w:pStyle w:val="Title"/>
        <w:ind w:left="-709"/>
        <w:rPr>
          <w:spacing w:val="-2"/>
          <w:sz w:val="24"/>
          <w:lang w:val="mk-MK"/>
        </w:rPr>
      </w:pPr>
      <w:r w:rsidRPr="00E30E0E">
        <w:rPr>
          <w:rFonts w:hint="eastAsia"/>
          <w:spacing w:val="-2"/>
          <w:sz w:val="24"/>
          <w:lang w:val="ru-RU"/>
        </w:rPr>
        <w:t>КООРДИНАТОР</w:t>
      </w:r>
      <w:r w:rsidRPr="00E30E0E">
        <w:rPr>
          <w:spacing w:val="-2"/>
          <w:sz w:val="24"/>
          <w:lang w:val="ru-RU"/>
        </w:rPr>
        <w:t xml:space="preserve"> </w:t>
      </w:r>
      <w:r w:rsidRPr="00E30E0E">
        <w:rPr>
          <w:rFonts w:hint="eastAsia"/>
          <w:spacing w:val="-2"/>
          <w:sz w:val="24"/>
          <w:lang w:val="ru-RU"/>
        </w:rPr>
        <w:t>НА</w:t>
      </w:r>
      <w:r w:rsidRPr="00E30E0E">
        <w:rPr>
          <w:spacing w:val="-2"/>
          <w:sz w:val="24"/>
          <w:lang w:val="ru-RU"/>
        </w:rPr>
        <w:t xml:space="preserve"> </w:t>
      </w:r>
      <w:r w:rsidRPr="00E30E0E">
        <w:rPr>
          <w:rFonts w:hint="eastAsia"/>
          <w:spacing w:val="-2"/>
          <w:sz w:val="24"/>
          <w:lang w:val="ru-RU"/>
        </w:rPr>
        <w:t>АКТИВНОСТИТЕ</w:t>
      </w:r>
      <w:r w:rsidRPr="00E30E0E">
        <w:rPr>
          <w:spacing w:val="-2"/>
          <w:sz w:val="24"/>
          <w:lang w:val="ru-RU"/>
        </w:rPr>
        <w:t xml:space="preserve"> </w:t>
      </w:r>
      <w:r w:rsidRPr="00E30E0E">
        <w:rPr>
          <w:rFonts w:hint="eastAsia"/>
          <w:spacing w:val="-2"/>
          <w:sz w:val="24"/>
          <w:lang w:val="ru-RU"/>
        </w:rPr>
        <w:t>ЗА</w:t>
      </w:r>
      <w:r w:rsidRPr="00E30E0E">
        <w:rPr>
          <w:spacing w:val="-2"/>
          <w:sz w:val="24"/>
          <w:lang w:val="ru-RU"/>
        </w:rPr>
        <w:t xml:space="preserve"> </w:t>
      </w:r>
      <w:r w:rsidRPr="00E30E0E">
        <w:rPr>
          <w:rFonts w:hint="eastAsia"/>
          <w:spacing w:val="-2"/>
          <w:sz w:val="24"/>
          <w:lang w:val="ru-RU"/>
        </w:rPr>
        <w:t>АНГАЖИРАЊЕ</w:t>
      </w:r>
      <w:r w:rsidRPr="00E30E0E">
        <w:rPr>
          <w:spacing w:val="-2"/>
          <w:sz w:val="24"/>
          <w:lang w:val="ru-RU"/>
        </w:rPr>
        <w:t xml:space="preserve"> </w:t>
      </w:r>
      <w:r w:rsidRPr="00E30E0E">
        <w:rPr>
          <w:rFonts w:hint="eastAsia"/>
          <w:spacing w:val="-2"/>
          <w:sz w:val="24"/>
          <w:lang w:val="ru-RU"/>
        </w:rPr>
        <w:t>НА</w:t>
      </w:r>
      <w:r w:rsidRPr="00E30E0E">
        <w:rPr>
          <w:spacing w:val="-2"/>
          <w:sz w:val="24"/>
          <w:lang w:val="ru-RU"/>
        </w:rPr>
        <w:t xml:space="preserve"> </w:t>
      </w:r>
      <w:r w:rsidRPr="00E30E0E">
        <w:rPr>
          <w:rFonts w:hint="eastAsia"/>
          <w:spacing w:val="-2"/>
          <w:sz w:val="24"/>
          <w:lang w:val="ru-RU"/>
        </w:rPr>
        <w:t>ЗАСЕГНАТИТЕ</w:t>
      </w:r>
      <w:r w:rsidRPr="00E30E0E">
        <w:rPr>
          <w:spacing w:val="-2"/>
          <w:sz w:val="24"/>
          <w:lang w:val="ru-RU"/>
        </w:rPr>
        <w:t xml:space="preserve"> </w:t>
      </w:r>
      <w:r w:rsidRPr="00E30E0E">
        <w:rPr>
          <w:rFonts w:hint="eastAsia"/>
          <w:spacing w:val="-2"/>
          <w:sz w:val="24"/>
          <w:lang w:val="ru-RU"/>
        </w:rPr>
        <w:t>СТРАНИ</w:t>
      </w:r>
      <w:r w:rsidRPr="00E30E0E">
        <w:rPr>
          <w:spacing w:val="-2"/>
          <w:sz w:val="24"/>
          <w:lang w:val="ru-RU"/>
        </w:rPr>
        <w:t xml:space="preserve"> </w:t>
      </w:r>
      <w:r w:rsidRPr="00E30E0E">
        <w:rPr>
          <w:rFonts w:hint="eastAsia"/>
          <w:spacing w:val="-2"/>
          <w:sz w:val="24"/>
          <w:lang w:val="ru-RU"/>
        </w:rPr>
        <w:t>И</w:t>
      </w:r>
      <w:r w:rsidRPr="00E30E0E">
        <w:rPr>
          <w:spacing w:val="-2"/>
          <w:sz w:val="24"/>
          <w:lang w:val="ru-RU"/>
        </w:rPr>
        <w:t xml:space="preserve"> </w:t>
      </w:r>
      <w:r w:rsidRPr="00E30E0E">
        <w:rPr>
          <w:rFonts w:hint="eastAsia"/>
          <w:spacing w:val="-2"/>
          <w:sz w:val="24"/>
          <w:lang w:val="ru-RU"/>
        </w:rPr>
        <w:t>СОЦИЈАЛНИТЕ</w:t>
      </w:r>
      <w:r w:rsidRPr="00E30E0E">
        <w:rPr>
          <w:spacing w:val="-2"/>
          <w:sz w:val="24"/>
          <w:lang w:val="ru-RU"/>
        </w:rPr>
        <w:t xml:space="preserve"> </w:t>
      </w:r>
      <w:r w:rsidRPr="00E30E0E">
        <w:rPr>
          <w:rFonts w:hint="eastAsia"/>
          <w:spacing w:val="-2"/>
          <w:sz w:val="24"/>
          <w:lang w:val="ru-RU"/>
        </w:rPr>
        <w:t>АСПЕКТИ</w:t>
      </w:r>
      <w:r w:rsidRPr="00E30E0E">
        <w:rPr>
          <w:spacing w:val="-2"/>
          <w:sz w:val="24"/>
          <w:lang w:val="ru-RU"/>
        </w:rPr>
        <w:t xml:space="preserve"> </w:t>
      </w:r>
      <w:r w:rsidRPr="00E30E0E">
        <w:rPr>
          <w:rFonts w:hint="eastAsia"/>
          <w:spacing w:val="-2"/>
          <w:sz w:val="24"/>
          <w:lang w:val="ru-RU"/>
        </w:rPr>
        <w:t>НА</w:t>
      </w:r>
      <w:r w:rsidRPr="00E30E0E">
        <w:rPr>
          <w:spacing w:val="-2"/>
          <w:sz w:val="24"/>
          <w:lang w:val="ru-RU"/>
        </w:rPr>
        <w:t xml:space="preserve"> </w:t>
      </w:r>
      <w:r w:rsidRPr="00E30E0E">
        <w:rPr>
          <w:rFonts w:hint="eastAsia"/>
          <w:spacing w:val="-2"/>
          <w:sz w:val="24"/>
          <w:lang w:val="ru-RU"/>
        </w:rPr>
        <w:t>ПРОЕКТОТ</w:t>
      </w:r>
      <w:r>
        <w:rPr>
          <w:spacing w:val="-2"/>
          <w:sz w:val="24"/>
          <w:lang w:val="mk-MK"/>
        </w:rPr>
        <w:t xml:space="preserve"> </w:t>
      </w:r>
      <w:r w:rsidR="00BA1107">
        <w:rPr>
          <w:spacing w:val="-2"/>
          <w:sz w:val="24"/>
          <w:lang w:val="mk-MK"/>
        </w:rPr>
        <w:t>ЗА УНАПРЕДУВАЊЕ НА ОСНОВНОТО ОБРАЗОВАНИЕ</w:t>
      </w:r>
    </w:p>
    <w:p w14:paraId="0CCD80BD" w14:textId="58DF307B" w:rsidR="00A07845" w:rsidRDefault="003D4616" w:rsidP="003D4616">
      <w:pPr>
        <w:pStyle w:val="Title"/>
        <w:ind w:left="-709"/>
        <w:rPr>
          <w:spacing w:val="-2"/>
          <w:sz w:val="24"/>
          <w:lang w:val="mk-MK"/>
        </w:rPr>
      </w:pPr>
      <w:r w:rsidRPr="003D4616">
        <w:rPr>
          <w:spacing w:val="-2"/>
          <w:sz w:val="24"/>
          <w:lang w:val="mk-MK"/>
        </w:rPr>
        <w:t xml:space="preserve"> (</w:t>
      </w:r>
      <w:r w:rsidRPr="003D4616">
        <w:rPr>
          <w:rFonts w:hint="eastAsia"/>
          <w:spacing w:val="-2"/>
          <w:sz w:val="24"/>
          <w:lang w:val="mk-MK"/>
        </w:rPr>
        <w:t>реф</w:t>
      </w:r>
      <w:r w:rsidRPr="003D4616">
        <w:rPr>
          <w:spacing w:val="-2"/>
          <w:sz w:val="24"/>
          <w:lang w:val="mk-MK"/>
        </w:rPr>
        <w:t>.</w:t>
      </w:r>
      <w:r w:rsidRPr="003D4616">
        <w:rPr>
          <w:rFonts w:hint="eastAsia"/>
          <w:spacing w:val="-2"/>
          <w:sz w:val="24"/>
          <w:lang w:val="mk-MK"/>
        </w:rPr>
        <w:t>бр</w:t>
      </w:r>
      <w:r w:rsidRPr="003D4616">
        <w:rPr>
          <w:spacing w:val="-2"/>
          <w:sz w:val="24"/>
          <w:lang w:val="mk-MK"/>
        </w:rPr>
        <w:t xml:space="preserve">. </w:t>
      </w:r>
      <w:r w:rsidR="00E30E0E" w:rsidRPr="00E30E0E">
        <w:rPr>
          <w:spacing w:val="-2"/>
          <w:sz w:val="24"/>
          <w:lang w:val="mk-MK"/>
        </w:rPr>
        <w:t>MK-MES-338876-CS-INDV/001-23</w:t>
      </w:r>
      <w:r w:rsidRPr="003D4616">
        <w:rPr>
          <w:spacing w:val="-2"/>
          <w:sz w:val="24"/>
          <w:lang w:val="mk-MK"/>
        </w:rPr>
        <w:t>)</w:t>
      </w:r>
    </w:p>
    <w:p w14:paraId="42D08C48" w14:textId="4BD775AC"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55A273C8" w14:textId="77777777" w:rsidR="00A07845" w:rsidRDefault="00A07845" w:rsidP="00A0784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5440A063" w14:textId="77777777" w:rsidR="00A07845" w:rsidRPr="003D4616" w:rsidRDefault="00A07845" w:rsidP="00A07845">
      <w:pPr>
        <w:pStyle w:val="BodyText"/>
        <w:ind w:left="-709"/>
        <w:jc w:val="center"/>
        <w:rPr>
          <w:rFonts w:ascii="Times New Roman" w:hAnsi="Times New Roman"/>
          <w:lang w:val="fr-FR"/>
        </w:rPr>
      </w:pPr>
    </w:p>
    <w:p w14:paraId="4E55E2E9" w14:textId="77777777" w:rsidR="00A07845" w:rsidRPr="00D31B89" w:rsidRDefault="00A07845" w:rsidP="00A0784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14:paraId="4FEEE287" w14:textId="77777777" w:rsidR="00A07845" w:rsidRPr="00E238F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14:paraId="1A7545BD" w14:textId="77777777" w:rsidR="00A07845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14:paraId="20011E55" w14:textId="77777777" w:rsidR="00A07845" w:rsidRPr="00B82E63" w:rsidRDefault="00A07845" w:rsidP="00A0784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Консултантски услуги- Индивидуален консултант</w:t>
      </w:r>
    </w:p>
    <w:p w14:paraId="65F55EF8" w14:textId="77777777" w:rsidR="00A07845" w:rsidRPr="00D31B89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14:paraId="114943DC" w14:textId="3247B59D" w:rsidR="00A07845" w:rsidRPr="00BA1107" w:rsidRDefault="00A07845" w:rsidP="00E9619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/>
          <w:spacing w:val="-2"/>
          <w:sz w:val="24"/>
          <w:lang w:val="mk-MK"/>
        </w:rPr>
        <w:t xml:space="preserve">На Република Северна Македонија </w:t>
      </w:r>
      <w:r w:rsidR="00E96195" w:rsidRPr="00BA1107">
        <w:rPr>
          <w:rFonts w:ascii="Times New Roman" w:hAnsi="Times New Roman"/>
          <w:spacing w:val="-2"/>
          <w:sz w:val="24"/>
          <w:lang w:val="mk-MK"/>
        </w:rPr>
        <w:t>ѝ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Светска банка за имплементација на Проектот за унапредување на основното образование. Дел од овие средства ќе бидат искористени за исплата на обврските што ќе произлезат од договор за ангажи</w:t>
      </w:r>
      <w:r w:rsidR="00441B64" w:rsidRPr="00BA1107">
        <w:rPr>
          <w:rFonts w:ascii="Times New Roman" w:hAnsi="Times New Roman"/>
          <w:spacing w:val="-2"/>
          <w:sz w:val="24"/>
          <w:lang w:val="mk-MK"/>
        </w:rPr>
        <w:t xml:space="preserve">рање на 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координатор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активностите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ангажирање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засегнатите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страни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социјалните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аспекти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П</w:t>
      </w:r>
      <w:r w:rsidR="00BA1107" w:rsidRPr="00BA1107">
        <w:rPr>
          <w:rFonts w:ascii="Times New Roman" w:hAnsi="Times New Roman" w:hint="eastAsia"/>
          <w:spacing w:val="-2"/>
          <w:sz w:val="24"/>
          <w:lang w:val="mk-MK"/>
        </w:rPr>
        <w:t>роектот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 xml:space="preserve"> за унапредување на основното образование</w:t>
      </w:r>
      <w:r w:rsidRPr="00BA1107">
        <w:rPr>
          <w:rFonts w:ascii="Times New Roman" w:hAnsi="Times New Roman"/>
          <w:spacing w:val="-2"/>
          <w:sz w:val="24"/>
          <w:lang w:val="mk-MK"/>
        </w:rPr>
        <w:t>.</w:t>
      </w:r>
    </w:p>
    <w:p w14:paraId="42BD1AC0" w14:textId="77777777" w:rsidR="00A07845" w:rsidRPr="00BA1107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ru-RU"/>
        </w:rPr>
      </w:pPr>
    </w:p>
    <w:p w14:paraId="6BB80AB1" w14:textId="43BA7B65" w:rsidR="00A07845" w:rsidRPr="00BA1107" w:rsidRDefault="00A07845" w:rsidP="00A07845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/>
          <w:spacing w:val="-2"/>
          <w:sz w:val="24"/>
          <w:lang w:val="mk-MK"/>
        </w:rPr>
        <w:t>Консултантските услуги вклучуваат</w:t>
      </w:r>
      <w:r w:rsidR="003D4616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45F75" w:rsidRPr="00BA1107">
        <w:rPr>
          <w:rFonts w:ascii="Times New Roman" w:hAnsi="Times New Roman"/>
          <w:spacing w:val="-2"/>
          <w:sz w:val="24"/>
          <w:lang w:val="mk-MK"/>
        </w:rPr>
        <w:t xml:space="preserve">поддршка </w:t>
      </w:r>
      <w:r w:rsidR="003D4616" w:rsidRPr="00BA1107">
        <w:rPr>
          <w:rFonts w:ascii="Times New Roman" w:hAnsi="Times New Roman"/>
          <w:spacing w:val="-2"/>
          <w:sz w:val="24"/>
          <w:lang w:val="mk-MK"/>
        </w:rPr>
        <w:t xml:space="preserve">на Министерството за образование и наука </w:t>
      </w:r>
      <w:r w:rsidR="00D45F75" w:rsidRPr="00BA1107">
        <w:rPr>
          <w:rFonts w:ascii="Times New Roman" w:hAnsi="Times New Roman"/>
          <w:spacing w:val="-2"/>
          <w:sz w:val="24"/>
          <w:lang w:val="mk-MK"/>
        </w:rPr>
        <w:t>при имплементација на проектните активности во рамки</w:t>
      </w:r>
      <w:r w:rsidR="007F736D" w:rsidRPr="00BA1107">
        <w:rPr>
          <w:rFonts w:ascii="Times New Roman" w:hAnsi="Times New Roman"/>
          <w:spacing w:val="-2"/>
          <w:sz w:val="24"/>
          <w:lang w:val="mk-MK"/>
        </w:rPr>
        <w:t xml:space="preserve"> на </w:t>
      </w:r>
      <w:r w:rsidR="00D45F75" w:rsidRPr="00BA1107">
        <w:rPr>
          <w:rFonts w:ascii="Times New Roman" w:hAnsi="Times New Roman"/>
          <w:spacing w:val="-2"/>
          <w:sz w:val="24"/>
          <w:lang w:val="mk-MK"/>
        </w:rPr>
        <w:t xml:space="preserve">Проектот за унапредување на основното образование особено </w:t>
      </w:r>
      <w:r w:rsidR="00BA1107" w:rsidRPr="00BA1107">
        <w:rPr>
          <w:rFonts w:ascii="Times New Roman" w:hAnsi="Times New Roman"/>
          <w:spacing w:val="-2"/>
          <w:sz w:val="24"/>
          <w:lang w:val="mk-MK"/>
        </w:rPr>
        <w:t>насочени кон ангажирање на сите засегнати страни и поврзани со социјалните аспекти на проектот</w:t>
      </w:r>
      <w:r w:rsidRPr="00BA1107">
        <w:rPr>
          <w:rFonts w:ascii="Times New Roman" w:hAnsi="Times New Roman"/>
          <w:spacing w:val="-2"/>
          <w:sz w:val="24"/>
          <w:lang w:val="mk-MK"/>
        </w:rPr>
        <w:t>.</w:t>
      </w:r>
      <w:r w:rsidR="00416667"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Pr="00BA1107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</w:t>
      </w:r>
      <w:r w:rsidR="00BA1107" w:rsidRPr="00BA1107">
        <w:rPr>
          <w:rFonts w:ascii="Times New Roman" w:hAnsi="Times New Roman"/>
          <w:sz w:val="24"/>
          <w:szCs w:val="24"/>
          <w:lang w:val="mk-MK"/>
        </w:rPr>
        <w:t xml:space="preserve"> февруари</w:t>
      </w:r>
      <w:r w:rsidR="003D4616" w:rsidRPr="00BA1107">
        <w:rPr>
          <w:rFonts w:ascii="Times New Roman" w:hAnsi="Times New Roman"/>
          <w:sz w:val="24"/>
          <w:szCs w:val="24"/>
          <w:lang w:val="mk-MK"/>
        </w:rPr>
        <w:t xml:space="preserve"> 2023-</w:t>
      </w:r>
      <w:r w:rsidR="0043668B" w:rsidRPr="00BA1107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D45F75" w:rsidRPr="00BA1107">
        <w:rPr>
          <w:rFonts w:ascii="Times New Roman" w:hAnsi="Times New Roman"/>
          <w:sz w:val="24"/>
          <w:szCs w:val="24"/>
          <w:lang w:val="mk-MK"/>
        </w:rPr>
        <w:t>февруари 2026</w:t>
      </w:r>
      <w:r w:rsidRPr="00BA1107">
        <w:rPr>
          <w:rFonts w:ascii="Times New Roman" w:hAnsi="Times New Roman"/>
          <w:sz w:val="24"/>
          <w:szCs w:val="24"/>
          <w:lang w:val="mk-MK"/>
        </w:rPr>
        <w:t>.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 ЕСЈН на https://e-nabavki.gov.mk/PublicAccess/home.aspx#/international-donor-announcements и на веб страната на Министерството за образован</w:t>
      </w:r>
      <w:r w:rsidR="00EF1FB0" w:rsidRPr="00BA1107">
        <w:rPr>
          <w:rFonts w:ascii="Times New Roman" w:hAnsi="Times New Roman"/>
          <w:spacing w:val="-2"/>
          <w:sz w:val="24"/>
          <w:lang w:val="mk-MK"/>
        </w:rPr>
        <w:t>ие и наука: https://mon.gov.mk/</w:t>
      </w:r>
      <w:proofErr w:type="spellStart"/>
      <w:r w:rsidR="00EF1FB0" w:rsidRPr="00BA1107">
        <w:rPr>
          <w:rFonts w:ascii="Times New Roman" w:hAnsi="Times New Roman"/>
          <w:spacing w:val="-2"/>
          <w:sz w:val="24"/>
        </w:rPr>
        <w:t>peip</w:t>
      </w:r>
      <w:proofErr w:type="spellEnd"/>
    </w:p>
    <w:p w14:paraId="0E7F2B6E" w14:textId="77777777" w:rsidR="00A07845" w:rsidRPr="00BA1107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BA1107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(</w:t>
      </w:r>
      <w:bookmarkStart w:id="0" w:name="_Hlk103761400"/>
      <w:r w:rsidRPr="00BA1107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>/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BA1107">
        <w:rPr>
          <w:rFonts w:ascii="Times New Roman" w:hAnsi="Times New Roman"/>
          <w:spacing w:val="-2"/>
          <w:sz w:val="24"/>
          <w:lang w:val="mk-MK"/>
        </w:rPr>
        <w:t>/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bookmarkEnd w:id="0"/>
      <w:r w:rsidRPr="00BA1107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BA1107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BA1107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BA1107">
        <w:rPr>
          <w:rFonts w:ascii="Times New Roman" w:hAnsi="Times New Roman"/>
          <w:spacing w:val="-2"/>
          <w:sz w:val="24"/>
          <w:lang w:val="mk-MK"/>
        </w:rPr>
        <w:t>:</w:t>
      </w:r>
    </w:p>
    <w:p w14:paraId="3FB1C9A4" w14:textId="77777777" w:rsidR="00A07845" w:rsidRPr="00E30E0E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648DF27C" w14:textId="426D4D26" w:rsidR="00D45F75" w:rsidRPr="00BA1107" w:rsidRDefault="00D45F75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BA1107">
        <w:rPr>
          <w:rFonts w:ascii="Times New Roman" w:hAnsi="Times New Roman"/>
          <w:sz w:val="24"/>
          <w:szCs w:val="24"/>
          <w:lang w:val="mk-MK"/>
        </w:rPr>
        <w:t xml:space="preserve">Универзитетска диплома од областа на </w:t>
      </w:r>
      <w:r w:rsidR="00BA1107" w:rsidRPr="00BA1107">
        <w:rPr>
          <w:rFonts w:ascii="Times New Roman" w:hAnsi="Times New Roman"/>
          <w:sz w:val="24"/>
          <w:szCs w:val="24"/>
          <w:lang w:val="mk-MK"/>
        </w:rPr>
        <w:t>социјални науки, со предност на социјална политика и социјална работа</w:t>
      </w:r>
      <w:r w:rsidRPr="00BA1107">
        <w:rPr>
          <w:rFonts w:ascii="Times New Roman" w:hAnsi="Times New Roman"/>
          <w:sz w:val="24"/>
          <w:szCs w:val="24"/>
          <w:lang w:val="mk-MK"/>
        </w:rPr>
        <w:t>; </w:t>
      </w:r>
    </w:p>
    <w:p w14:paraId="6F2A15B1" w14:textId="16A6BFDC" w:rsidR="00D45F75" w:rsidRPr="00BA1107" w:rsidRDefault="00D45F75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 w:rsidRPr="00BA1107">
        <w:rPr>
          <w:rFonts w:ascii="Times New Roman" w:hAnsi="Times New Roman"/>
          <w:sz w:val="24"/>
          <w:szCs w:val="24"/>
          <w:lang w:val="mk-MK"/>
        </w:rPr>
        <w:t xml:space="preserve">Најмалку </w:t>
      </w:r>
      <w:r w:rsidR="00BA1107" w:rsidRPr="00BA1107">
        <w:rPr>
          <w:rFonts w:ascii="Times New Roman" w:hAnsi="Times New Roman"/>
          <w:sz w:val="24"/>
          <w:szCs w:val="24"/>
          <w:lang w:val="mk-MK"/>
        </w:rPr>
        <w:t>5</w:t>
      </w:r>
      <w:r w:rsidRPr="00BA1107">
        <w:rPr>
          <w:rFonts w:ascii="Times New Roman" w:hAnsi="Times New Roman"/>
          <w:sz w:val="24"/>
          <w:szCs w:val="24"/>
          <w:lang w:val="mk-MK"/>
        </w:rPr>
        <w:t xml:space="preserve"> години професионално искуство во </w:t>
      </w:r>
      <w:r w:rsidR="00BA1107" w:rsidRPr="00BA1107">
        <w:rPr>
          <w:rFonts w:ascii="Times New Roman" w:hAnsi="Times New Roman"/>
          <w:sz w:val="24"/>
          <w:szCs w:val="24"/>
          <w:lang w:val="mk-MK"/>
        </w:rPr>
        <w:t>активности/проекти кои вклучуваат ранливи категории, активности за вклучување на засегнати страни, активности за дисеминација на проектни активности и за споделување на информации</w:t>
      </w:r>
      <w:r w:rsidRPr="00BA1107">
        <w:rPr>
          <w:rFonts w:ascii="Times New Roman" w:hAnsi="Times New Roman"/>
          <w:sz w:val="24"/>
          <w:szCs w:val="24"/>
          <w:lang w:val="mk-MK"/>
        </w:rPr>
        <w:t>;</w:t>
      </w:r>
    </w:p>
    <w:p w14:paraId="3660F581" w14:textId="36272FB5" w:rsidR="00D45F75" w:rsidRPr="00741EB2" w:rsidRDefault="001162EB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A1107">
        <w:rPr>
          <w:rFonts w:ascii="Times New Roman" w:hAnsi="Times New Roman"/>
          <w:sz w:val="24"/>
          <w:szCs w:val="24"/>
          <w:lang w:val="ru-RU"/>
        </w:rPr>
        <w:t>Претходно</w:t>
      </w:r>
      <w:proofErr w:type="spellEnd"/>
      <w:r w:rsidRPr="00BA110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1107">
        <w:rPr>
          <w:rFonts w:ascii="Times New Roman" w:hAnsi="Times New Roman"/>
          <w:sz w:val="24"/>
          <w:szCs w:val="24"/>
          <w:lang w:val="mk-MK"/>
        </w:rPr>
        <w:t>ис</w:t>
      </w:r>
      <w:r w:rsidR="00097525" w:rsidRPr="00BA1107">
        <w:rPr>
          <w:rFonts w:ascii="Times New Roman" w:hAnsi="Times New Roman"/>
          <w:sz w:val="24"/>
          <w:szCs w:val="24"/>
          <w:lang w:val="mk-MK"/>
        </w:rPr>
        <w:t>к</w:t>
      </w:r>
      <w:r w:rsidRPr="00BA1107">
        <w:rPr>
          <w:rFonts w:ascii="Times New Roman" w:hAnsi="Times New Roman"/>
          <w:sz w:val="24"/>
          <w:szCs w:val="24"/>
          <w:lang w:val="mk-MK"/>
        </w:rPr>
        <w:t xml:space="preserve">уство со проекти </w:t>
      </w:r>
      <w:r w:rsidR="00BA1107" w:rsidRPr="00741EB2">
        <w:rPr>
          <w:rFonts w:ascii="Times New Roman" w:hAnsi="Times New Roman"/>
          <w:sz w:val="24"/>
          <w:szCs w:val="24"/>
          <w:lang w:val="mk-MK"/>
        </w:rPr>
        <w:t xml:space="preserve">финансирани од меѓународни донатори/кредитори </w:t>
      </w:r>
      <w:r w:rsidRPr="00741EB2">
        <w:rPr>
          <w:rFonts w:ascii="Times New Roman" w:hAnsi="Times New Roman"/>
          <w:sz w:val="24"/>
          <w:szCs w:val="24"/>
          <w:lang w:val="mk-MK"/>
        </w:rPr>
        <w:t>ќе се смета за предност</w:t>
      </w:r>
    </w:p>
    <w:p w14:paraId="40B72C42" w14:textId="181FF77B" w:rsidR="00D45F75" w:rsidRPr="00741EB2" w:rsidRDefault="001162EB" w:rsidP="007F736D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741EB2">
        <w:rPr>
          <w:rFonts w:ascii="Times New Roman" w:hAnsi="Times New Roman"/>
          <w:sz w:val="24"/>
          <w:szCs w:val="24"/>
          <w:lang w:val="mk-MK"/>
        </w:rPr>
        <w:t>Целосна компјутерска писменост</w:t>
      </w:r>
      <w:r w:rsidR="00D45F75" w:rsidRPr="00741EB2">
        <w:rPr>
          <w:rFonts w:ascii="Times New Roman" w:hAnsi="Times New Roman"/>
          <w:sz w:val="24"/>
          <w:szCs w:val="24"/>
        </w:rPr>
        <w:t>;</w:t>
      </w:r>
    </w:p>
    <w:p w14:paraId="40C2A5CD" w14:textId="66265B94" w:rsidR="00A07845" w:rsidRPr="00741EB2" w:rsidRDefault="001162EB" w:rsidP="00BA1107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41EB2">
        <w:rPr>
          <w:rFonts w:ascii="Times New Roman" w:hAnsi="Times New Roman"/>
          <w:sz w:val="24"/>
          <w:szCs w:val="24"/>
          <w:lang w:val="mk-MK"/>
        </w:rPr>
        <w:t>Одличн</w:t>
      </w:r>
      <w:r w:rsidR="00741EB2" w:rsidRPr="00741EB2">
        <w:rPr>
          <w:rFonts w:ascii="Times New Roman" w:hAnsi="Times New Roman"/>
          <w:sz w:val="24"/>
          <w:szCs w:val="24"/>
          <w:lang w:val="mk-MK"/>
        </w:rPr>
        <w:t xml:space="preserve">о </w:t>
      </w:r>
      <w:r w:rsidRPr="00741EB2">
        <w:rPr>
          <w:rFonts w:ascii="Times New Roman" w:hAnsi="Times New Roman"/>
          <w:sz w:val="24"/>
          <w:szCs w:val="24"/>
          <w:lang w:val="mk-MK"/>
        </w:rPr>
        <w:t>владеење со македонски и англиски јазик</w:t>
      </w:r>
      <w:r w:rsidR="00741EB2" w:rsidRPr="00741EB2">
        <w:rPr>
          <w:rFonts w:ascii="Times New Roman" w:hAnsi="Times New Roman"/>
          <w:sz w:val="24"/>
          <w:szCs w:val="24"/>
          <w:lang w:val="mk-MK"/>
        </w:rPr>
        <w:t xml:space="preserve"> (пишан и говорен)</w:t>
      </w:r>
      <w:r w:rsidR="00BA1107" w:rsidRPr="00741EB2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="00BA1107" w:rsidRPr="00741EB2">
        <w:rPr>
          <w:rFonts w:ascii="Times New Roman" w:hAnsi="Times New Roman"/>
          <w:sz w:val="24"/>
          <w:szCs w:val="24"/>
          <w:lang w:val="ru-RU"/>
        </w:rPr>
        <w:t>Познавање</w:t>
      </w:r>
      <w:proofErr w:type="spellEnd"/>
      <w:r w:rsidR="00BA1107" w:rsidRPr="00741EB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A1107" w:rsidRPr="00741EB2">
        <w:rPr>
          <w:rFonts w:ascii="Times New Roman" w:hAnsi="Times New Roman"/>
          <w:sz w:val="24"/>
          <w:szCs w:val="24"/>
          <w:lang w:val="ru-RU"/>
        </w:rPr>
        <w:t>албанскиот</w:t>
      </w:r>
      <w:proofErr w:type="spellEnd"/>
      <w:r w:rsidR="00BA1107" w:rsidRPr="00741E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A1107" w:rsidRPr="00741EB2">
        <w:rPr>
          <w:rFonts w:ascii="Times New Roman" w:hAnsi="Times New Roman"/>
          <w:sz w:val="24"/>
          <w:szCs w:val="24"/>
          <w:lang w:val="ru-RU"/>
        </w:rPr>
        <w:t>јазик</w:t>
      </w:r>
      <w:proofErr w:type="spellEnd"/>
      <w:r w:rsidR="00BA1107" w:rsidRPr="00741EB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A1107" w:rsidRPr="00741EB2">
        <w:rPr>
          <w:rFonts w:ascii="Times New Roman" w:hAnsi="Times New Roman"/>
          <w:sz w:val="24"/>
          <w:szCs w:val="24"/>
          <w:lang w:val="ru-RU"/>
        </w:rPr>
        <w:t>ќе</w:t>
      </w:r>
      <w:proofErr w:type="spellEnd"/>
      <w:r w:rsidR="00BA1107" w:rsidRPr="00741EB2">
        <w:rPr>
          <w:rFonts w:ascii="Times New Roman" w:hAnsi="Times New Roman"/>
          <w:sz w:val="24"/>
          <w:szCs w:val="24"/>
          <w:lang w:val="ru-RU"/>
        </w:rPr>
        <w:t xml:space="preserve"> се смета за </w:t>
      </w:r>
      <w:proofErr w:type="spellStart"/>
      <w:r w:rsidR="00BA1107" w:rsidRPr="00741EB2">
        <w:rPr>
          <w:rFonts w:ascii="Times New Roman" w:hAnsi="Times New Roman"/>
          <w:sz w:val="24"/>
          <w:szCs w:val="24"/>
          <w:lang w:val="ru-RU"/>
        </w:rPr>
        <w:t>предност</w:t>
      </w:r>
      <w:proofErr w:type="spellEnd"/>
      <w:r w:rsidR="00BA1107" w:rsidRPr="00741EB2">
        <w:rPr>
          <w:rFonts w:ascii="Times New Roman" w:hAnsi="Times New Roman"/>
          <w:sz w:val="24"/>
          <w:szCs w:val="24"/>
          <w:lang w:val="ru-RU"/>
        </w:rPr>
        <w:t>.</w:t>
      </w:r>
    </w:p>
    <w:p w14:paraId="3A91194E" w14:textId="77777777" w:rsidR="00BA1107" w:rsidRPr="00BA1107" w:rsidRDefault="00BA1107" w:rsidP="00BA1107">
      <w:pPr>
        <w:contextualSpacing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14:paraId="065F82F1" w14:textId="77777777" w:rsidR="00A07845" w:rsidRPr="00741EB2" w:rsidRDefault="00A07845" w:rsidP="00A07845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741EB2">
        <w:rPr>
          <w:rFonts w:ascii="Times New Roman" w:hAnsi="Times New Roman"/>
          <w:spacing w:val="-2"/>
          <w:sz w:val="24"/>
          <w:lang w:val="mk-MK"/>
        </w:rPr>
        <w:t>Изборот ќе се врши врз основа на постапка за избор на индивидуален консултант согласно процедурите за набавки на Светска банка дефинирани во</w:t>
      </w:r>
      <w:r w:rsidRPr="00741EB2">
        <w:rPr>
          <w:rFonts w:ascii="Times New Roman" w:hAnsi="Times New Roman"/>
          <w:sz w:val="24"/>
          <w:szCs w:val="24"/>
          <w:lang w:val="mk-MK"/>
        </w:rPr>
        <w:t xml:space="preserve"> Регулативата за набавки на Светска Банка за финансирање на инвестициски проекти („Регулатива за набавки“) (</w:t>
      </w:r>
      <w:r w:rsidRPr="00741EB2">
        <w:rPr>
          <w:rFonts w:ascii="Times New Roman" w:hAnsi="Times New Roman"/>
          <w:spacing w:val="-2"/>
          <w:sz w:val="24"/>
          <w:lang w:val="mk-MK"/>
        </w:rPr>
        <w:t xml:space="preserve">Procurement Regulations for IPF Borrowers dated July 2016, revised November 2017, and August 2018-  “Procurement </w:t>
      </w:r>
      <w:r w:rsidRPr="00741EB2">
        <w:rPr>
          <w:rFonts w:ascii="Times New Roman" w:hAnsi="Times New Roman"/>
          <w:spacing w:val="-2"/>
          <w:sz w:val="24"/>
          <w:lang w:val="mk-MK"/>
        </w:rPr>
        <w:lastRenderedPageBreak/>
        <w:t>Regulations’).</w:t>
      </w:r>
      <w:r w:rsidR="00D14E4B" w:rsidRPr="00741EB2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14:paraId="192F0662" w14:textId="77777777" w:rsidR="00A07845" w:rsidRPr="00E30E0E" w:rsidRDefault="00A07845" w:rsidP="00A07845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  <w:lang w:val="mk-MK"/>
        </w:rPr>
      </w:pPr>
    </w:p>
    <w:p w14:paraId="3C14A53C" w14:textId="55D4F050" w:rsidR="00441B64" w:rsidRPr="00741EB2" w:rsidRDefault="00A07845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741EB2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(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биографија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на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македонски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или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англиски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јазик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други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информации</w:t>
      </w:r>
      <w:r w:rsidR="00C526AA" w:rsidRPr="00741EB2">
        <w:rPr>
          <w:rFonts w:ascii="Times New Roman" w:hAnsi="Times New Roman"/>
          <w:b/>
          <w:spacing w:val="-2"/>
          <w:sz w:val="24"/>
          <w:lang w:val="mk-MK"/>
        </w:rPr>
        <w:t>/</w:t>
      </w:r>
      <w:r w:rsidR="00C526AA" w:rsidRPr="00741EB2">
        <w:rPr>
          <w:rFonts w:ascii="Times New Roman" w:hAnsi="Times New Roman" w:hint="eastAsia"/>
          <w:b/>
          <w:spacing w:val="-2"/>
          <w:sz w:val="24"/>
          <w:lang w:val="mk-MK"/>
        </w:rPr>
        <w:t>документи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) треба да се достават најдоцна до </w:t>
      </w:r>
      <w:r w:rsidR="00741EB2">
        <w:rPr>
          <w:rFonts w:ascii="Times New Roman" w:hAnsi="Times New Roman"/>
          <w:b/>
          <w:spacing w:val="-2"/>
          <w:sz w:val="24"/>
          <w:lang w:val="mk-MK"/>
        </w:rPr>
        <w:t>9</w:t>
      </w:r>
      <w:r w:rsidR="007F736D" w:rsidRPr="00741EB2">
        <w:rPr>
          <w:rFonts w:ascii="Times New Roman" w:hAnsi="Times New Roman"/>
          <w:b/>
          <w:spacing w:val="-2"/>
          <w:sz w:val="24"/>
          <w:lang w:val="mk-MK"/>
        </w:rPr>
        <w:t>.0</w:t>
      </w:r>
      <w:r w:rsidR="00741EB2" w:rsidRPr="00741EB2">
        <w:rPr>
          <w:rFonts w:ascii="Times New Roman" w:hAnsi="Times New Roman"/>
          <w:b/>
          <w:spacing w:val="-2"/>
          <w:sz w:val="24"/>
          <w:lang w:val="mk-MK"/>
        </w:rPr>
        <w:t>2</w:t>
      </w:r>
      <w:r w:rsidR="007F736D" w:rsidRPr="00741EB2">
        <w:rPr>
          <w:rFonts w:ascii="Times New Roman" w:hAnsi="Times New Roman"/>
          <w:b/>
          <w:spacing w:val="-2"/>
          <w:sz w:val="24"/>
          <w:lang w:val="mk-MK"/>
        </w:rPr>
        <w:t>.2023</w:t>
      </w:r>
      <w:r w:rsidR="00E9619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година</w:t>
      </w:r>
      <w:r w:rsidR="004C520B" w:rsidRPr="00741EB2">
        <w:rPr>
          <w:rFonts w:ascii="Times New Roman" w:hAnsi="Times New Roman"/>
          <w:b/>
          <w:spacing w:val="-2"/>
          <w:sz w:val="24"/>
          <w:lang w:val="ru-RU"/>
        </w:rPr>
        <w:t xml:space="preserve"> (</w:t>
      </w:r>
      <w:r w:rsidR="004C520B" w:rsidRPr="00741EB2">
        <w:rPr>
          <w:rFonts w:ascii="Times New Roman" w:hAnsi="Times New Roman"/>
          <w:b/>
          <w:spacing w:val="-2"/>
          <w:sz w:val="24"/>
          <w:lang w:val="mk-MK"/>
        </w:rPr>
        <w:t>до крајот на денот)</w:t>
      </w:r>
      <w:r w:rsidR="00E9619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на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 xml:space="preserve"> следната електронска адреса</w:t>
      </w:r>
      <w:r w:rsidRPr="00741EB2">
        <w:rPr>
          <w:rFonts w:ascii="Times New Roman" w:hAnsi="Times New Roman"/>
          <w:b/>
          <w:spacing w:val="-2"/>
          <w:sz w:val="24"/>
          <w:lang w:val="ru-RU"/>
        </w:rPr>
        <w:t>:</w:t>
      </w:r>
      <w:r w:rsidR="00441B64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</w:p>
    <w:p w14:paraId="7F13BB25" w14:textId="77777777" w:rsidR="00A07845" w:rsidRPr="00741EB2" w:rsidRDefault="00441B64" w:rsidP="00A07845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741EB2">
        <w:rPr>
          <w:rFonts w:ascii="Times New Roman" w:hAnsi="Times New Roman"/>
          <w:b/>
          <w:spacing w:val="-2"/>
          <w:sz w:val="24"/>
          <w:lang w:val="mk-MK"/>
        </w:rPr>
        <w:t>danijela.maneva@mon.gov.mk</w:t>
      </w:r>
      <w:r w:rsidR="00A07845" w:rsidRPr="00741EB2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="00746E80" w:rsidRPr="00741EB2">
        <w:rPr>
          <w:rFonts w:ascii="Times New Roman" w:hAnsi="Times New Roman"/>
          <w:b/>
          <w:spacing w:val="-2"/>
          <w:sz w:val="24"/>
          <w:lang w:val="mk-MK"/>
        </w:rPr>
        <w:t xml:space="preserve">(CC: </w:t>
      </w:r>
      <w:r w:rsidRPr="00741EB2">
        <w:rPr>
          <w:rFonts w:ascii="Times New Roman" w:hAnsi="Times New Roman"/>
          <w:b/>
          <w:spacing w:val="-2"/>
          <w:sz w:val="24"/>
          <w:lang w:val="mk-MK"/>
        </w:rPr>
        <w:t>igor.krstevski@mon.gov.mk</w:t>
      </w:r>
      <w:r w:rsidRPr="00741EB2">
        <w:rPr>
          <w:b/>
          <w:lang w:val="mk-MK"/>
        </w:rPr>
        <w:t>)</w:t>
      </w:r>
    </w:p>
    <w:p w14:paraId="32FF7E2B" w14:textId="45877B0E" w:rsidR="00580770" w:rsidRPr="00741EB2" w:rsidRDefault="00A07845" w:rsidP="00D14E4B">
      <w:pPr>
        <w:suppressAutoHyphens/>
        <w:ind w:left="-709"/>
        <w:jc w:val="both"/>
        <w:rPr>
          <w:b/>
          <w:lang w:val="ru-RU"/>
        </w:rPr>
      </w:pPr>
      <w:r w:rsidRPr="00741EB2">
        <w:rPr>
          <w:rFonts w:ascii="Times New Roman" w:hAnsi="Times New Roman"/>
          <w:b/>
          <w:iCs/>
          <w:spacing w:val="-2"/>
          <w:sz w:val="24"/>
          <w:lang w:val="mk-MK"/>
        </w:rPr>
        <w:t xml:space="preserve">СО НАЗНАКА „ЗА </w:t>
      </w:r>
      <w:r w:rsidR="00741EB2" w:rsidRPr="00741EB2">
        <w:rPr>
          <w:rFonts w:ascii="Times New Roman" w:hAnsi="Times New Roman"/>
          <w:b/>
          <w:iCs/>
          <w:spacing w:val="-2"/>
          <w:sz w:val="24"/>
          <w:lang w:val="mk-MK"/>
        </w:rPr>
        <w:t>ОГЛАС 001-23</w:t>
      </w:r>
      <w:r w:rsidRPr="00741EB2">
        <w:rPr>
          <w:rFonts w:ascii="Times New Roman" w:hAnsi="Times New Roman"/>
          <w:b/>
          <w:iCs/>
          <w:spacing w:val="-2"/>
          <w:sz w:val="24"/>
          <w:lang w:val="mk-MK"/>
        </w:rPr>
        <w:t>“</w:t>
      </w:r>
    </w:p>
    <w:sectPr w:rsidR="00580770" w:rsidRPr="00741EB2" w:rsidSect="00B82E63">
      <w:headerReference w:type="default" r:id="rId8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F5BBB" w14:textId="77777777" w:rsidR="00E951A5" w:rsidRDefault="00E951A5">
      <w:r>
        <w:separator/>
      </w:r>
    </w:p>
  </w:endnote>
  <w:endnote w:type="continuationSeparator" w:id="0">
    <w:p w14:paraId="1409EE9F" w14:textId="77777777" w:rsidR="00E951A5" w:rsidRDefault="00E9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12F0C" w14:textId="77777777" w:rsidR="00E951A5" w:rsidRDefault="00E951A5">
      <w:r>
        <w:separator/>
      </w:r>
    </w:p>
  </w:footnote>
  <w:footnote w:type="continuationSeparator" w:id="0">
    <w:p w14:paraId="5D5B64BB" w14:textId="77777777" w:rsidR="00E951A5" w:rsidRDefault="00E9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0C816" w14:textId="77777777" w:rsidR="009830E4" w:rsidRDefault="00000000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74404"/>
    <w:multiLevelType w:val="hybridMultilevel"/>
    <w:tmpl w:val="98B02CFE"/>
    <w:lvl w:ilvl="0" w:tplc="FE0CD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4343A"/>
    <w:multiLevelType w:val="multilevel"/>
    <w:tmpl w:val="A9640B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6900">
    <w:abstractNumId w:val="2"/>
  </w:num>
  <w:num w:numId="2" w16cid:durableId="234048206">
    <w:abstractNumId w:val="1"/>
  </w:num>
  <w:num w:numId="3" w16cid:durableId="256598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5B7"/>
    <w:rsid w:val="00033E06"/>
    <w:rsid w:val="00097525"/>
    <w:rsid w:val="001162EB"/>
    <w:rsid w:val="0017327C"/>
    <w:rsid w:val="002D1699"/>
    <w:rsid w:val="003D4616"/>
    <w:rsid w:val="00416667"/>
    <w:rsid w:val="0043668B"/>
    <w:rsid w:val="00441B64"/>
    <w:rsid w:val="00492936"/>
    <w:rsid w:val="004C520B"/>
    <w:rsid w:val="0052162D"/>
    <w:rsid w:val="00575A1E"/>
    <w:rsid w:val="00580770"/>
    <w:rsid w:val="00592F12"/>
    <w:rsid w:val="005F0D68"/>
    <w:rsid w:val="00632BAE"/>
    <w:rsid w:val="00741EB2"/>
    <w:rsid w:val="00746E80"/>
    <w:rsid w:val="007478E9"/>
    <w:rsid w:val="007545E4"/>
    <w:rsid w:val="007E5E0B"/>
    <w:rsid w:val="007F736D"/>
    <w:rsid w:val="00860D57"/>
    <w:rsid w:val="008765B7"/>
    <w:rsid w:val="008B496B"/>
    <w:rsid w:val="008D32BE"/>
    <w:rsid w:val="00916174"/>
    <w:rsid w:val="00A07845"/>
    <w:rsid w:val="00A12416"/>
    <w:rsid w:val="00AC789B"/>
    <w:rsid w:val="00BA1107"/>
    <w:rsid w:val="00BA536B"/>
    <w:rsid w:val="00C175F2"/>
    <w:rsid w:val="00C526AA"/>
    <w:rsid w:val="00D14E4B"/>
    <w:rsid w:val="00D45F75"/>
    <w:rsid w:val="00DB058E"/>
    <w:rsid w:val="00DD621D"/>
    <w:rsid w:val="00E30174"/>
    <w:rsid w:val="00E30E0E"/>
    <w:rsid w:val="00E3670F"/>
    <w:rsid w:val="00E50703"/>
    <w:rsid w:val="00E8588B"/>
    <w:rsid w:val="00E951A5"/>
    <w:rsid w:val="00E96195"/>
    <w:rsid w:val="00EA642B"/>
    <w:rsid w:val="00EF1FB0"/>
    <w:rsid w:val="00F14A6B"/>
    <w:rsid w:val="00F41B06"/>
    <w:rsid w:val="00FC1F62"/>
    <w:rsid w:val="00FC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3C651"/>
  <w15:docId w15:val="{BF425D83-9CCF-46FA-89FB-E32E870A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845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07845"/>
    <w:pPr>
      <w:suppressAutoHyphens/>
    </w:pPr>
    <w:rPr>
      <w:spacing w:val="-2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07845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A0784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07845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A07845"/>
    <w:rPr>
      <w:rFonts w:ascii="Calibri" w:eastAsia="Times New Roman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07845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A07845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45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3D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92D2-D9F1-4615-8896-32283188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Danijela Maneva</cp:lastModifiedBy>
  <cp:revision>27</cp:revision>
  <dcterms:created xsi:type="dcterms:W3CDTF">2021-07-13T09:33:00Z</dcterms:created>
  <dcterms:modified xsi:type="dcterms:W3CDTF">2023-02-02T08:29:00Z</dcterms:modified>
</cp:coreProperties>
</file>